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EF3E4" w14:textId="77777777" w:rsidR="00937785" w:rsidRDefault="00937785"/>
    <w:p w14:paraId="5C941D8A" w14:textId="77777777" w:rsidR="00937785" w:rsidRDefault="00937785"/>
    <w:p w14:paraId="1E03E7C9" w14:textId="77777777" w:rsidR="00937785" w:rsidRDefault="00937785"/>
    <w:p w14:paraId="186BB559" w14:textId="0486C557" w:rsidR="007213F6" w:rsidRDefault="00937785" w:rsidP="004E5C61">
      <w:r>
        <w:t xml:space="preserve">Following are notes from the </w:t>
      </w:r>
      <w:r w:rsidR="007D457B">
        <w:t>14OCT2020 Governor of Virginia</w:t>
      </w:r>
      <w:r w:rsidR="00DD78EE">
        <w:t xml:space="preserve"> </w:t>
      </w:r>
      <w:r w:rsidR="003E1232">
        <w:t>teleconference</w:t>
      </w:r>
      <w:r>
        <w:t xml:space="preserve">.  These notes are not all encompassing but will provide basic insight to the discussions.  </w:t>
      </w:r>
    </w:p>
    <w:p w14:paraId="233AFBA7" w14:textId="28D4FAAE" w:rsidR="00DD78EE" w:rsidRDefault="00DD78EE" w:rsidP="004E5C61"/>
    <w:p w14:paraId="1AE6510E" w14:textId="7466ED0C" w:rsidR="00D5114F" w:rsidRDefault="00875536" w:rsidP="007D457B">
      <w:pPr>
        <w:pStyle w:val="ListParagraph"/>
        <w:numPr>
          <w:ilvl w:val="0"/>
          <w:numId w:val="24"/>
        </w:numPr>
      </w:pPr>
      <w:r>
        <w:t>Governor explains how government building is abiding by covid-19 set-up</w:t>
      </w:r>
    </w:p>
    <w:p w14:paraId="769963E7" w14:textId="64174DFC" w:rsidR="00875536" w:rsidRDefault="00875536" w:rsidP="00875536">
      <w:pPr>
        <w:pStyle w:val="ListParagraph"/>
        <w:numPr>
          <w:ilvl w:val="1"/>
          <w:numId w:val="24"/>
        </w:numPr>
      </w:pPr>
      <w:r>
        <w:t>6ft spaced out, wearing masks, only deaf translators are not wearing masks</w:t>
      </w:r>
    </w:p>
    <w:p w14:paraId="6D17BB8C" w14:textId="011A62B1" w:rsidR="00875536" w:rsidRDefault="00875536" w:rsidP="00875536">
      <w:pPr>
        <w:pStyle w:val="ListParagraph"/>
        <w:numPr>
          <w:ilvl w:val="1"/>
          <w:numId w:val="24"/>
        </w:numPr>
      </w:pPr>
      <w:r>
        <w:t>65 staff were asked to quarantine.  All 65 were tested negative.</w:t>
      </w:r>
    </w:p>
    <w:p w14:paraId="6C48D247" w14:textId="564AFE13" w:rsidR="00875536" w:rsidRDefault="00875536" w:rsidP="00875536">
      <w:pPr>
        <w:pStyle w:val="ListParagraph"/>
        <w:numPr>
          <w:ilvl w:val="1"/>
          <w:numId w:val="24"/>
        </w:numPr>
      </w:pPr>
      <w:r>
        <w:t>Wearing a mask in office and when they travel</w:t>
      </w:r>
    </w:p>
    <w:p w14:paraId="1601FEBD" w14:textId="35809E9B" w:rsidR="00875536" w:rsidRDefault="00875536" w:rsidP="00875536">
      <w:pPr>
        <w:pStyle w:val="ListParagraph"/>
        <w:numPr>
          <w:ilvl w:val="2"/>
          <w:numId w:val="24"/>
        </w:numPr>
      </w:pPr>
      <w:r>
        <w:t>Reiterates masks have been scientifically proven to stop the virus</w:t>
      </w:r>
    </w:p>
    <w:p w14:paraId="22517B93" w14:textId="2EB6B23D" w:rsidR="00875536" w:rsidRDefault="00875536" w:rsidP="00875536">
      <w:pPr>
        <w:pStyle w:val="ListParagraph"/>
        <w:numPr>
          <w:ilvl w:val="0"/>
          <w:numId w:val="24"/>
        </w:numPr>
      </w:pPr>
      <w:r>
        <w:t>Importance of Contact Tracing</w:t>
      </w:r>
    </w:p>
    <w:p w14:paraId="31E08DDA" w14:textId="0A3A7F2E" w:rsidR="00875536" w:rsidRDefault="00875536" w:rsidP="00875536">
      <w:pPr>
        <w:pStyle w:val="ListParagraph"/>
        <w:numPr>
          <w:ilvl w:val="1"/>
          <w:numId w:val="24"/>
        </w:numPr>
      </w:pPr>
      <w:r>
        <w:t>Go back 48 hours of testing/symptoms</w:t>
      </w:r>
    </w:p>
    <w:p w14:paraId="012DB772" w14:textId="0477D902" w:rsidR="00875536" w:rsidRDefault="00875536" w:rsidP="00875536">
      <w:pPr>
        <w:pStyle w:val="ListParagraph"/>
        <w:numPr>
          <w:ilvl w:val="2"/>
          <w:numId w:val="24"/>
        </w:numPr>
      </w:pPr>
      <w:r>
        <w:t>Interview:  Who /where have they been</w:t>
      </w:r>
    </w:p>
    <w:p w14:paraId="04CCC70B" w14:textId="0FAD37B8" w:rsidR="00875536" w:rsidRDefault="00875536" w:rsidP="00875536">
      <w:pPr>
        <w:pStyle w:val="ListParagraph"/>
        <w:numPr>
          <w:ilvl w:val="3"/>
          <w:numId w:val="24"/>
        </w:numPr>
      </w:pPr>
      <w:r>
        <w:t>Who met with them 6ft or closer for 15 minutes or longer?</w:t>
      </w:r>
    </w:p>
    <w:p w14:paraId="52C42EEE" w14:textId="3A89AC32" w:rsidR="00875536" w:rsidRDefault="00875536" w:rsidP="00875536">
      <w:pPr>
        <w:pStyle w:val="ListParagraph"/>
        <w:numPr>
          <w:ilvl w:val="3"/>
          <w:numId w:val="24"/>
        </w:numPr>
      </w:pPr>
      <w:r>
        <w:t xml:space="preserve">14 days quarantine recommended for </w:t>
      </w:r>
      <w:proofErr w:type="gramStart"/>
      <w:r>
        <w:t>all of</w:t>
      </w:r>
      <w:proofErr w:type="gramEnd"/>
      <w:r>
        <w:t xml:space="preserve"> those people</w:t>
      </w:r>
    </w:p>
    <w:p w14:paraId="7094820E" w14:textId="5335EA3E" w:rsidR="00875536" w:rsidRDefault="00875536" w:rsidP="00875536">
      <w:pPr>
        <w:pStyle w:val="ListParagraph"/>
        <w:numPr>
          <w:ilvl w:val="1"/>
          <w:numId w:val="24"/>
        </w:numPr>
      </w:pPr>
      <w:r>
        <w:t xml:space="preserve">Quarantine: Exposed but not diagnosed.  Isolation is when you have tested positive.  When you test positive you cannot spread after 10 days post isolation/test.  </w:t>
      </w:r>
    </w:p>
    <w:p w14:paraId="14872BF2" w14:textId="77777777" w:rsidR="00875536" w:rsidRDefault="00875536" w:rsidP="00875536">
      <w:pPr>
        <w:pStyle w:val="ListParagraph"/>
        <w:numPr>
          <w:ilvl w:val="1"/>
          <w:numId w:val="24"/>
        </w:numPr>
      </w:pPr>
      <w:r>
        <w:t>3-none testing criteria</w:t>
      </w:r>
    </w:p>
    <w:p w14:paraId="413B0BCC" w14:textId="77777777" w:rsidR="00875536" w:rsidRDefault="00875536" w:rsidP="00875536">
      <w:pPr>
        <w:pStyle w:val="ListParagraph"/>
        <w:numPr>
          <w:ilvl w:val="2"/>
          <w:numId w:val="24"/>
        </w:numPr>
      </w:pPr>
      <w:r>
        <w:t>10 days diagnosis</w:t>
      </w:r>
    </w:p>
    <w:p w14:paraId="07C9981D" w14:textId="3E78ABFC" w:rsidR="00875536" w:rsidRDefault="00875536" w:rsidP="00875536">
      <w:pPr>
        <w:pStyle w:val="ListParagraph"/>
        <w:numPr>
          <w:ilvl w:val="2"/>
          <w:numId w:val="24"/>
        </w:numPr>
      </w:pPr>
      <w:r>
        <w:t>Resolutions of symptoms</w:t>
      </w:r>
    </w:p>
    <w:p w14:paraId="366AB0B3" w14:textId="683F791B" w:rsidR="00875536" w:rsidRDefault="00875536" w:rsidP="00875536">
      <w:pPr>
        <w:pStyle w:val="ListParagraph"/>
        <w:numPr>
          <w:ilvl w:val="2"/>
          <w:numId w:val="24"/>
        </w:numPr>
      </w:pPr>
      <w:r>
        <w:t>24 hours without a fever</w:t>
      </w:r>
    </w:p>
    <w:p w14:paraId="6615F6D2" w14:textId="79119905" w:rsidR="00875536" w:rsidRDefault="004973D4" w:rsidP="004973D4">
      <w:pPr>
        <w:pStyle w:val="ListParagraph"/>
        <w:numPr>
          <w:ilvl w:val="0"/>
          <w:numId w:val="24"/>
        </w:numPr>
      </w:pPr>
      <w:r>
        <w:t>Health numbers</w:t>
      </w:r>
    </w:p>
    <w:p w14:paraId="33285AB7" w14:textId="64A9A174" w:rsidR="004973D4" w:rsidRDefault="004973D4" w:rsidP="004973D4">
      <w:pPr>
        <w:pStyle w:val="ListParagraph"/>
        <w:numPr>
          <w:ilvl w:val="1"/>
          <w:numId w:val="24"/>
        </w:numPr>
      </w:pPr>
      <w:r>
        <w:t>Trending downward below 5%</w:t>
      </w:r>
    </w:p>
    <w:p w14:paraId="5AA3C1D2" w14:textId="297B3B85" w:rsidR="004973D4" w:rsidRDefault="004973D4" w:rsidP="004973D4">
      <w:pPr>
        <w:pStyle w:val="ListParagraph"/>
        <w:numPr>
          <w:ilvl w:val="1"/>
          <w:numId w:val="24"/>
        </w:numPr>
      </w:pPr>
      <w:r>
        <w:t xml:space="preserve">Dept of Health </w:t>
      </w:r>
      <w:r w:rsidR="00150DA3">
        <w:t>released a new</w:t>
      </w:r>
      <w:r>
        <w:t xml:space="preserve"> pandemic dashboard.</w:t>
      </w:r>
    </w:p>
    <w:p w14:paraId="3FFFE3BB" w14:textId="42AA127F" w:rsidR="004973D4" w:rsidRDefault="004973D4" w:rsidP="004973D4">
      <w:pPr>
        <w:pStyle w:val="ListParagraph"/>
        <w:numPr>
          <w:ilvl w:val="1"/>
          <w:numId w:val="24"/>
        </w:numPr>
      </w:pPr>
      <w:r>
        <w:t>Many other states cases have risen</w:t>
      </w:r>
    </w:p>
    <w:p w14:paraId="11947545" w14:textId="5F2624C2" w:rsidR="004973D4" w:rsidRDefault="004973D4" w:rsidP="004973D4">
      <w:pPr>
        <w:pStyle w:val="ListParagraph"/>
        <w:numPr>
          <w:ilvl w:val="1"/>
          <w:numId w:val="24"/>
        </w:numPr>
      </w:pPr>
      <w:r>
        <w:t>Colder months =people will be indoors more and closer together</w:t>
      </w:r>
    </w:p>
    <w:p w14:paraId="555D08EE" w14:textId="5B4A5A63" w:rsidR="004973D4" w:rsidRDefault="004973D4" w:rsidP="004973D4">
      <w:pPr>
        <w:pStyle w:val="ListParagraph"/>
        <w:numPr>
          <w:ilvl w:val="0"/>
          <w:numId w:val="24"/>
        </w:numPr>
      </w:pPr>
      <w:r>
        <w:t>Two new bills passed</w:t>
      </w:r>
    </w:p>
    <w:p w14:paraId="4E7A6E9E" w14:textId="2E6C5DFC" w:rsidR="004973D4" w:rsidRDefault="004973D4" w:rsidP="004973D4">
      <w:pPr>
        <w:pStyle w:val="ListParagraph"/>
        <w:numPr>
          <w:ilvl w:val="1"/>
          <w:numId w:val="24"/>
        </w:numPr>
      </w:pPr>
      <w:r>
        <w:t>June tenth is a new state holiday-Oldest celebration of slavery</w:t>
      </w:r>
    </w:p>
    <w:p w14:paraId="1EF4660F" w14:textId="48C9CC4D" w:rsidR="004973D4" w:rsidRDefault="004973D4" w:rsidP="004973D4">
      <w:pPr>
        <w:pStyle w:val="ListParagraph"/>
        <w:numPr>
          <w:ilvl w:val="1"/>
          <w:numId w:val="24"/>
        </w:numPr>
      </w:pPr>
      <w:r>
        <w:t>Immunity from civil liability for home health care workers, hospice and others who are caring for COVID patience.   This does not cover gross negligence.</w:t>
      </w:r>
    </w:p>
    <w:p w14:paraId="29ACAD8E" w14:textId="652783B7" w:rsidR="004973D4" w:rsidRDefault="004973D4" w:rsidP="004973D4">
      <w:pPr>
        <w:pStyle w:val="ListParagraph"/>
        <w:numPr>
          <w:ilvl w:val="0"/>
          <w:numId w:val="24"/>
        </w:numPr>
      </w:pPr>
      <w:r>
        <w:t>CARE ACT dollars</w:t>
      </w:r>
    </w:p>
    <w:p w14:paraId="07B0EF94" w14:textId="74D4FF64" w:rsidR="004973D4" w:rsidRDefault="004973D4" w:rsidP="004973D4">
      <w:pPr>
        <w:pStyle w:val="ListParagraph"/>
        <w:numPr>
          <w:ilvl w:val="1"/>
          <w:numId w:val="24"/>
        </w:numPr>
      </w:pPr>
      <w:r>
        <w:t>220MIL K-12 schools for COVID preparedness and response</w:t>
      </w:r>
    </w:p>
    <w:p w14:paraId="5ADF972F" w14:textId="0548F1B7" w:rsidR="004973D4" w:rsidRDefault="004973D4" w:rsidP="004973D4">
      <w:pPr>
        <w:pStyle w:val="ListParagraph"/>
        <w:numPr>
          <w:ilvl w:val="1"/>
          <w:numId w:val="24"/>
        </w:numPr>
      </w:pPr>
      <w:r>
        <w:t>30 MIL fast track local bandwidth projects increase</w:t>
      </w:r>
    </w:p>
    <w:p w14:paraId="14039901" w14:textId="2501A793" w:rsidR="004973D4" w:rsidRDefault="004973D4" w:rsidP="004973D4">
      <w:pPr>
        <w:pStyle w:val="ListParagraph"/>
        <w:numPr>
          <w:ilvl w:val="1"/>
          <w:numId w:val="24"/>
        </w:numPr>
      </w:pPr>
      <w:r>
        <w:t>12 MIL to expand rent/mortgage relief program</w:t>
      </w:r>
    </w:p>
    <w:p w14:paraId="64851926" w14:textId="1C890104" w:rsidR="004973D4" w:rsidRDefault="004973D4" w:rsidP="004973D4">
      <w:pPr>
        <w:pStyle w:val="ListParagraph"/>
        <w:numPr>
          <w:ilvl w:val="1"/>
          <w:numId w:val="24"/>
        </w:numPr>
      </w:pPr>
      <w:r>
        <w:t xml:space="preserve">50 mil for hazard pay for home health providers, vaccine program and </w:t>
      </w:r>
      <w:r w:rsidR="00C975FC">
        <w:t>childcare</w:t>
      </w:r>
      <w:r>
        <w:t xml:space="preserve"> providers.</w:t>
      </w:r>
    </w:p>
    <w:p w14:paraId="3D34DD4E" w14:textId="41253C90" w:rsidR="004973D4" w:rsidRDefault="00C975FC" w:rsidP="00C975FC">
      <w:pPr>
        <w:pStyle w:val="ListParagraph"/>
        <w:numPr>
          <w:ilvl w:val="1"/>
          <w:numId w:val="24"/>
        </w:numPr>
      </w:pPr>
      <w:r>
        <w:t xml:space="preserve">Planning on expanding the eligibility to Rebuild </w:t>
      </w:r>
      <w:r w:rsidR="00150DA3">
        <w:t>Virginia</w:t>
      </w:r>
      <w:r>
        <w:t xml:space="preserve"> program to help small business</w:t>
      </w:r>
    </w:p>
    <w:p w14:paraId="6B837D41" w14:textId="4C5D84F9" w:rsidR="00C975FC" w:rsidRDefault="00C975FC" w:rsidP="00C975FC">
      <w:pPr>
        <w:pStyle w:val="ListParagraph"/>
        <w:numPr>
          <w:ilvl w:val="0"/>
          <w:numId w:val="24"/>
        </w:numPr>
      </w:pPr>
      <w:r>
        <w:t>Elections</w:t>
      </w:r>
    </w:p>
    <w:p w14:paraId="3AC3154E" w14:textId="1B76A99B" w:rsidR="00C975FC" w:rsidRDefault="00C975FC" w:rsidP="00C975FC">
      <w:pPr>
        <w:pStyle w:val="ListParagraph"/>
        <w:numPr>
          <w:ilvl w:val="1"/>
          <w:numId w:val="24"/>
        </w:numPr>
      </w:pPr>
      <w:r>
        <w:t>Today is the deadline to register to vote</w:t>
      </w:r>
    </w:p>
    <w:p w14:paraId="32556285" w14:textId="7C9CF77D" w:rsidR="00C975FC" w:rsidRDefault="00C975FC" w:rsidP="00C975FC">
      <w:pPr>
        <w:pStyle w:val="ListParagraph"/>
        <w:numPr>
          <w:ilvl w:val="2"/>
          <w:numId w:val="24"/>
        </w:numPr>
      </w:pPr>
      <w:r>
        <w:t>Verizon cable was cut and interrupted government system</w:t>
      </w:r>
    </w:p>
    <w:p w14:paraId="60910CC0" w14:textId="24DAE13A" w:rsidR="00C975FC" w:rsidRDefault="00C975FC" w:rsidP="00C975FC">
      <w:pPr>
        <w:pStyle w:val="ListParagraph"/>
        <w:numPr>
          <w:ilvl w:val="2"/>
          <w:numId w:val="24"/>
        </w:numPr>
      </w:pPr>
      <w:r>
        <w:lastRenderedPageBreak/>
        <w:t xml:space="preserve">The deadline is </w:t>
      </w:r>
      <w:r w:rsidR="000627D3">
        <w:t>set,</w:t>
      </w:r>
      <w:r>
        <w:t xml:space="preserve"> and Governor does not have the authority to change the date only the courts.</w:t>
      </w:r>
    </w:p>
    <w:p w14:paraId="14D76308" w14:textId="326DBC2F" w:rsidR="00C975FC" w:rsidRDefault="00C975FC" w:rsidP="00C975FC">
      <w:pPr>
        <w:pStyle w:val="ListParagraph"/>
        <w:numPr>
          <w:ilvl w:val="2"/>
          <w:numId w:val="24"/>
        </w:numPr>
      </w:pPr>
      <w:r>
        <w:t xml:space="preserve">Can vote absentee in person.  Check with your local registrar. </w:t>
      </w:r>
    </w:p>
    <w:p w14:paraId="36D92AEB" w14:textId="7314CE54" w:rsidR="00C975FC" w:rsidRDefault="00C975FC" w:rsidP="00C975FC">
      <w:pPr>
        <w:pStyle w:val="ListParagraph"/>
        <w:numPr>
          <w:ilvl w:val="2"/>
          <w:numId w:val="24"/>
        </w:numPr>
      </w:pPr>
      <w:r>
        <w:t>Early voting for 45 days prior to election is working extremely well.</w:t>
      </w:r>
    </w:p>
    <w:p w14:paraId="003C5B7D" w14:textId="0E8293CA" w:rsidR="00C975FC" w:rsidRDefault="00C975FC" w:rsidP="00C975FC">
      <w:pPr>
        <w:pStyle w:val="ListParagraph"/>
        <w:numPr>
          <w:ilvl w:val="3"/>
          <w:numId w:val="24"/>
        </w:numPr>
      </w:pPr>
      <w:r>
        <w:t>550K people have voted early</w:t>
      </w:r>
    </w:p>
    <w:p w14:paraId="67916DBB" w14:textId="116C5F00" w:rsidR="00C975FC" w:rsidRDefault="00C975FC" w:rsidP="00C975FC">
      <w:pPr>
        <w:pStyle w:val="ListParagraph"/>
        <w:numPr>
          <w:ilvl w:val="3"/>
          <w:numId w:val="24"/>
        </w:numPr>
      </w:pPr>
      <w:r>
        <w:t>¼ of total turnout from the last election in 2016.</w:t>
      </w:r>
    </w:p>
    <w:p w14:paraId="3C666073" w14:textId="20D6A149" w:rsidR="00C975FC" w:rsidRDefault="00C975FC" w:rsidP="00C975FC">
      <w:pPr>
        <w:pStyle w:val="ListParagraph"/>
        <w:numPr>
          <w:ilvl w:val="0"/>
          <w:numId w:val="24"/>
        </w:numPr>
      </w:pPr>
      <w:r>
        <w:t>Michigan Governor testimony and VA governor’s name was mentioned</w:t>
      </w:r>
    </w:p>
    <w:p w14:paraId="0C10CFF1" w14:textId="2B495419" w:rsidR="00C975FC" w:rsidRDefault="00C975FC" w:rsidP="00C975FC">
      <w:pPr>
        <w:pStyle w:val="ListParagraph"/>
        <w:numPr>
          <w:ilvl w:val="1"/>
          <w:numId w:val="24"/>
        </w:numPr>
      </w:pPr>
      <w:r>
        <w:t>He cannot comment since it is an ongoing investigation.</w:t>
      </w:r>
    </w:p>
    <w:p w14:paraId="5662C8B4" w14:textId="77777777" w:rsidR="00C975FC" w:rsidRDefault="00C975FC" w:rsidP="00C975FC">
      <w:pPr>
        <w:pStyle w:val="ListParagraph"/>
        <w:numPr>
          <w:ilvl w:val="1"/>
          <w:numId w:val="24"/>
        </w:numPr>
      </w:pPr>
      <w:r>
        <w:t>Both he and his wife are safe and working with the local authorities of any threats.</w:t>
      </w:r>
    </w:p>
    <w:p w14:paraId="536AB0A4" w14:textId="7BFF4668" w:rsidR="00C975FC" w:rsidRDefault="00C975FC" w:rsidP="00C975FC">
      <w:pPr>
        <w:pStyle w:val="ListParagraph"/>
        <w:numPr>
          <w:ilvl w:val="2"/>
          <w:numId w:val="24"/>
        </w:numPr>
      </w:pPr>
      <w:r>
        <w:t>No imminent danger for him or his family</w:t>
      </w:r>
    </w:p>
    <w:p w14:paraId="0B3D09E8" w14:textId="4D9E8DEB" w:rsidR="000627D3" w:rsidRDefault="000627D3" w:rsidP="000627D3">
      <w:pPr>
        <w:pStyle w:val="ListParagraph"/>
        <w:numPr>
          <w:ilvl w:val="0"/>
          <w:numId w:val="24"/>
        </w:numPr>
      </w:pPr>
      <w:r>
        <w:t>Health Data for VA</w:t>
      </w:r>
    </w:p>
    <w:p w14:paraId="56B74125" w14:textId="65FDEDCB" w:rsidR="000627D3" w:rsidRDefault="000627D3" w:rsidP="000627D3">
      <w:pPr>
        <w:pStyle w:val="ListParagraph"/>
        <w:numPr>
          <w:ilvl w:val="1"/>
          <w:numId w:val="24"/>
        </w:numPr>
      </w:pPr>
      <w:r>
        <w:t>24 hours New cases: 1,235</w:t>
      </w:r>
    </w:p>
    <w:p w14:paraId="3601139F" w14:textId="7327BD27" w:rsidR="000627D3" w:rsidRDefault="000627D3" w:rsidP="000627D3">
      <w:pPr>
        <w:pStyle w:val="ListParagraph"/>
        <w:numPr>
          <w:ilvl w:val="1"/>
          <w:numId w:val="24"/>
        </w:numPr>
      </w:pPr>
      <w:r>
        <w:t>11 new deaths</w:t>
      </w:r>
    </w:p>
    <w:p w14:paraId="56908471" w14:textId="04E91F9A" w:rsidR="000627D3" w:rsidRDefault="000627D3" w:rsidP="000627D3">
      <w:pPr>
        <w:pStyle w:val="ListParagraph"/>
        <w:numPr>
          <w:ilvl w:val="1"/>
          <w:numId w:val="24"/>
        </w:numPr>
      </w:pPr>
      <w:r>
        <w:t>Total: 160, 805/deaths 3372</w:t>
      </w:r>
    </w:p>
    <w:p w14:paraId="6A7C10C4" w14:textId="07DD34F5" w:rsidR="000627D3" w:rsidRDefault="000627D3" w:rsidP="000627D3">
      <w:pPr>
        <w:pStyle w:val="ListParagraph"/>
        <w:numPr>
          <w:ilvl w:val="1"/>
          <w:numId w:val="24"/>
        </w:numPr>
      </w:pPr>
      <w:r>
        <w:t xml:space="preserve">Over 15K test per day/ Total 2,468,715 </w:t>
      </w:r>
    </w:p>
    <w:p w14:paraId="67C05014" w14:textId="249AEABB" w:rsidR="000627D3" w:rsidRDefault="000F4631" w:rsidP="000627D3">
      <w:pPr>
        <w:pStyle w:val="ListParagraph"/>
        <w:numPr>
          <w:ilvl w:val="0"/>
          <w:numId w:val="24"/>
        </w:numPr>
      </w:pPr>
      <w:r>
        <w:t>Questions:</w:t>
      </w:r>
    </w:p>
    <w:p w14:paraId="662BD64F" w14:textId="72EF6199" w:rsidR="000F4631" w:rsidRDefault="000F4631" w:rsidP="000F4631">
      <w:pPr>
        <w:pStyle w:val="ListParagraph"/>
        <w:numPr>
          <w:ilvl w:val="1"/>
          <w:numId w:val="24"/>
        </w:numPr>
      </w:pPr>
      <w:r>
        <w:t>Expand of threats to himself?</w:t>
      </w:r>
    </w:p>
    <w:p w14:paraId="648020AB" w14:textId="6549154E" w:rsidR="000F4631" w:rsidRDefault="000F4631" w:rsidP="000F4631">
      <w:pPr>
        <w:pStyle w:val="ListParagraph"/>
        <w:numPr>
          <w:ilvl w:val="2"/>
          <w:numId w:val="24"/>
        </w:numPr>
      </w:pPr>
      <w:r>
        <w:t>Governor:  Will not be intimidated and will continue to work.  What does concern him are the people are making the comments and Reddick, these threats are coming not from another country, but from DC.</w:t>
      </w:r>
    </w:p>
    <w:p w14:paraId="3FC343FA" w14:textId="4EF64AB0" w:rsidR="000F4631" w:rsidRDefault="000F4631" w:rsidP="000F4631">
      <w:pPr>
        <w:pStyle w:val="ListParagraph"/>
        <w:numPr>
          <w:ilvl w:val="1"/>
          <w:numId w:val="24"/>
        </w:numPr>
      </w:pPr>
      <w:r>
        <w:t>Walk through concerns once you were exposed once diagnosed?</w:t>
      </w:r>
    </w:p>
    <w:p w14:paraId="7776C431" w14:textId="4D66F2E0" w:rsidR="000F4631" w:rsidRDefault="000F4631" w:rsidP="000F4631">
      <w:pPr>
        <w:pStyle w:val="ListParagraph"/>
        <w:numPr>
          <w:ilvl w:val="2"/>
          <w:numId w:val="24"/>
        </w:numPr>
      </w:pPr>
      <w:r>
        <w:t>Governor:  1) Frightening when one is notified, especially when his wife came back positive.  On the 24</w:t>
      </w:r>
      <w:r w:rsidRPr="000F4631">
        <w:rPr>
          <w:vertAlign w:val="superscript"/>
        </w:rPr>
        <w:t>th</w:t>
      </w:r>
      <w:r>
        <w:t xml:space="preserve"> of September someone at the mansion staff had come down from COVID, they all got tested.   We had mild symptoms; his symptoms came in about 8 days after he started isolation.  There have been a lot of people who has died from COVID, which has had a big impact on their families.  Just going into isolation has an impact.  Please continue to wear your mask and wash your hands.</w:t>
      </w:r>
    </w:p>
    <w:p w14:paraId="04D9AFF2" w14:textId="080E0897" w:rsidR="000F4631" w:rsidRDefault="000F4631" w:rsidP="000F4631">
      <w:pPr>
        <w:pStyle w:val="ListParagraph"/>
        <w:numPr>
          <w:ilvl w:val="1"/>
          <w:numId w:val="24"/>
        </w:numPr>
      </w:pPr>
      <w:r>
        <w:t>Any redundancy on the cable that has been cut?</w:t>
      </w:r>
    </w:p>
    <w:p w14:paraId="1D6C3C8F" w14:textId="5E464AF0" w:rsidR="000F4631" w:rsidRDefault="000F4631" w:rsidP="000F4631">
      <w:pPr>
        <w:pStyle w:val="ListParagraph"/>
        <w:numPr>
          <w:ilvl w:val="2"/>
          <w:numId w:val="24"/>
        </w:numPr>
      </w:pPr>
      <w:r>
        <w:t xml:space="preserve">Governor:  I </w:t>
      </w:r>
      <w:r w:rsidR="00763483">
        <w:t>cannot</w:t>
      </w:r>
      <w:r>
        <w:t xml:space="preserve"> answer specifically.   This is exactly like we need back-ups; we still have a lot of work to do.  Currently there is no back-up and trying to get it back up quickly.</w:t>
      </w:r>
    </w:p>
    <w:p w14:paraId="73F4967B" w14:textId="18E5136B" w:rsidR="000F4631" w:rsidRDefault="000F4631" w:rsidP="000F4631">
      <w:pPr>
        <w:pStyle w:val="ListParagraph"/>
        <w:numPr>
          <w:ilvl w:val="2"/>
          <w:numId w:val="24"/>
        </w:numPr>
      </w:pPr>
      <w:r>
        <w:t xml:space="preserve">Official:   Occurred on their 10gig circuit to help with remote work.  The back-up </w:t>
      </w:r>
      <w:proofErr w:type="gramStart"/>
      <w:r>
        <w:t>isn’t</w:t>
      </w:r>
      <w:proofErr w:type="gramEnd"/>
      <w:r>
        <w:t xml:space="preserve"> that large, and applications tend to be slow.  We will have a temp solution in at 4PM.</w:t>
      </w:r>
    </w:p>
    <w:p w14:paraId="1D928972" w14:textId="121132CE" w:rsidR="000F4631" w:rsidRDefault="000F4631" w:rsidP="000F4631">
      <w:pPr>
        <w:pStyle w:val="ListParagraph"/>
        <w:numPr>
          <w:ilvl w:val="1"/>
          <w:numId w:val="24"/>
        </w:numPr>
      </w:pPr>
      <w:r>
        <w:t>Voter registration deadline?</w:t>
      </w:r>
    </w:p>
    <w:p w14:paraId="38D6D663" w14:textId="4BAEE542" w:rsidR="000F4631" w:rsidRDefault="000F4631" w:rsidP="000F4631">
      <w:pPr>
        <w:pStyle w:val="ListParagraph"/>
        <w:numPr>
          <w:ilvl w:val="2"/>
          <w:numId w:val="24"/>
        </w:numPr>
      </w:pPr>
      <w:r>
        <w:t xml:space="preserve">Governor:  I </w:t>
      </w:r>
      <w:proofErr w:type="gramStart"/>
      <w:r>
        <w:t>don’t</w:t>
      </w:r>
      <w:proofErr w:type="gramEnd"/>
      <w:r>
        <w:t xml:space="preserve"> have the authority, it’s in the code and has to be done by the courts.</w:t>
      </w:r>
    </w:p>
    <w:p w14:paraId="0F9DF0C4" w14:textId="52ED7643" w:rsidR="000F4631" w:rsidRDefault="000F4631" w:rsidP="000F4631">
      <w:pPr>
        <w:pStyle w:val="ListParagraph"/>
        <w:numPr>
          <w:ilvl w:val="1"/>
          <w:numId w:val="24"/>
        </w:numPr>
      </w:pPr>
      <w:r>
        <w:t>White House sent statement blaming you/</w:t>
      </w:r>
      <w:r w:rsidR="00763483">
        <w:t>Governor</w:t>
      </w:r>
      <w:r>
        <w:t xml:space="preserve"> </w:t>
      </w:r>
      <w:r w:rsidR="00763483">
        <w:t>Whittemore</w:t>
      </w:r>
      <w:r>
        <w:t xml:space="preserve"> saying the President is spreading this information.</w:t>
      </w:r>
    </w:p>
    <w:p w14:paraId="64FBD91F" w14:textId="42279DEA" w:rsidR="000F4631" w:rsidRDefault="00763483" w:rsidP="000F4631">
      <w:pPr>
        <w:pStyle w:val="ListParagraph"/>
        <w:numPr>
          <w:ilvl w:val="2"/>
          <w:numId w:val="24"/>
        </w:numPr>
      </w:pPr>
      <w:r>
        <w:t>Governor</w:t>
      </w:r>
      <w:r w:rsidR="000F4631">
        <w:t xml:space="preserve">:  CDC offered guidelines to combat how to fight COVID like masks, two days later the president said, “Liberate </w:t>
      </w:r>
      <w:r>
        <w:t>Virginia</w:t>
      </w:r>
      <w:r w:rsidR="000F4631">
        <w:t>” which sends mixed messages.</w:t>
      </w:r>
      <w:r>
        <w:t xml:space="preserve">  People find meaning in those words.</w:t>
      </w:r>
    </w:p>
    <w:p w14:paraId="04E1FABF" w14:textId="20DBB5F4" w:rsidR="00763483" w:rsidRDefault="00763483" w:rsidP="00763483">
      <w:pPr>
        <w:pStyle w:val="ListParagraph"/>
        <w:numPr>
          <w:ilvl w:val="1"/>
          <w:numId w:val="24"/>
        </w:numPr>
      </w:pPr>
      <w:r>
        <w:lastRenderedPageBreak/>
        <w:t>Personal experience of having COVID will affect imposing regulations?</w:t>
      </w:r>
    </w:p>
    <w:p w14:paraId="1478415F" w14:textId="15AD19D7" w:rsidR="00763483" w:rsidRDefault="00763483" w:rsidP="00763483">
      <w:pPr>
        <w:pStyle w:val="ListParagraph"/>
        <w:numPr>
          <w:ilvl w:val="2"/>
          <w:numId w:val="24"/>
        </w:numPr>
      </w:pPr>
      <w:r>
        <w:t xml:space="preserve">Governor:  This </w:t>
      </w:r>
      <w:proofErr w:type="gramStart"/>
      <w:r>
        <w:t>isn’t</w:t>
      </w:r>
      <w:proofErr w:type="gramEnd"/>
      <w:r>
        <w:t xml:space="preserve"> about me; we will keep working as we know work in Virginia.</w:t>
      </w:r>
    </w:p>
    <w:p w14:paraId="0888F0EF" w14:textId="424BCB79" w:rsidR="00763483" w:rsidRDefault="00763483" w:rsidP="00763483">
      <w:pPr>
        <w:pStyle w:val="ListParagraph"/>
        <w:numPr>
          <w:ilvl w:val="1"/>
          <w:numId w:val="24"/>
        </w:numPr>
      </w:pPr>
      <w:r>
        <w:t>When will we get to phase 3?</w:t>
      </w:r>
    </w:p>
    <w:p w14:paraId="70C9AD62" w14:textId="5E7283BF" w:rsidR="00763483" w:rsidRDefault="00763483" w:rsidP="00763483">
      <w:pPr>
        <w:pStyle w:val="ListParagraph"/>
        <w:numPr>
          <w:ilvl w:val="2"/>
          <w:numId w:val="24"/>
        </w:numPr>
      </w:pPr>
      <w:proofErr w:type="spellStart"/>
      <w:r>
        <w:t>Govenor</w:t>
      </w:r>
      <w:proofErr w:type="spellEnd"/>
      <w:r>
        <w:t>:  As the numbers are going up across the country, we are not out of the woods.  We will continue to have conversations with the school districts.    There must be a trend just not in Virginia, but throughout the country to go to phase 3.</w:t>
      </w:r>
    </w:p>
    <w:p w14:paraId="722133F6" w14:textId="71399021" w:rsidR="00763483" w:rsidRDefault="00763483" w:rsidP="00763483">
      <w:pPr>
        <w:pStyle w:val="ListParagraph"/>
        <w:numPr>
          <w:ilvl w:val="1"/>
          <w:numId w:val="24"/>
        </w:numPr>
      </w:pPr>
      <w:r>
        <w:t>Expanding capacity at local events?</w:t>
      </w:r>
    </w:p>
    <w:p w14:paraId="485B3095" w14:textId="33B321F7" w:rsidR="00763483" w:rsidRDefault="00763483" w:rsidP="00763483">
      <w:pPr>
        <w:pStyle w:val="ListParagraph"/>
        <w:numPr>
          <w:ilvl w:val="2"/>
          <w:numId w:val="24"/>
        </w:numPr>
      </w:pPr>
      <w:r>
        <w:t xml:space="preserve">Governor:  We </w:t>
      </w:r>
      <w:r w:rsidR="001568B2">
        <w:t>must</w:t>
      </w:r>
      <w:r>
        <w:t xml:space="preserve"> be careful as people </w:t>
      </w:r>
      <w:r w:rsidR="001568B2">
        <w:t>gather</w:t>
      </w:r>
      <w:r>
        <w:t xml:space="preserve"> and </w:t>
      </w:r>
      <w:r w:rsidR="001568B2">
        <w:t>do not</w:t>
      </w:r>
      <w:r>
        <w:t xml:space="preserve"> social distance/wear a mask.</w:t>
      </w:r>
      <w:r w:rsidR="001568B2">
        <w:t xml:space="preserve">   Gave example of rose garden at White House and the infections.  </w:t>
      </w:r>
    </w:p>
    <w:p w14:paraId="16B42B1E" w14:textId="16462377" w:rsidR="001568B2" w:rsidRDefault="001568B2" w:rsidP="001568B2">
      <w:pPr>
        <w:pStyle w:val="ListParagraph"/>
        <w:numPr>
          <w:ilvl w:val="1"/>
          <w:numId w:val="24"/>
        </w:numPr>
      </w:pPr>
      <w:r>
        <w:t>What is the mechanism to file to extend voter registration?</w:t>
      </w:r>
    </w:p>
    <w:p w14:paraId="341B48F8" w14:textId="30B00F26" w:rsidR="001568B2" w:rsidRDefault="001568B2" w:rsidP="001568B2">
      <w:pPr>
        <w:pStyle w:val="ListParagraph"/>
        <w:numPr>
          <w:ilvl w:val="2"/>
          <w:numId w:val="24"/>
        </w:numPr>
      </w:pPr>
      <w:r>
        <w:t>Official:  They are fully supportive of the courts extending deadline.</w:t>
      </w:r>
    </w:p>
    <w:sectPr w:rsidR="001568B2" w:rsidSect="00341D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79C08" w14:textId="77777777" w:rsidR="0040129F" w:rsidRDefault="0040129F" w:rsidP="00937785">
      <w:r>
        <w:separator/>
      </w:r>
    </w:p>
  </w:endnote>
  <w:endnote w:type="continuationSeparator" w:id="0">
    <w:p w14:paraId="41410298" w14:textId="77777777" w:rsidR="0040129F" w:rsidRDefault="0040129F" w:rsidP="009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B34C1" w14:textId="77777777" w:rsidR="00937785" w:rsidRDefault="00937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F9BB0" w14:textId="77777777" w:rsidR="00937785" w:rsidRDefault="00937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82A7" w14:textId="77777777" w:rsidR="00937785" w:rsidRDefault="00937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FB809" w14:textId="77777777" w:rsidR="0040129F" w:rsidRDefault="0040129F" w:rsidP="00937785">
      <w:r>
        <w:separator/>
      </w:r>
    </w:p>
  </w:footnote>
  <w:footnote w:type="continuationSeparator" w:id="0">
    <w:p w14:paraId="09635197" w14:textId="77777777" w:rsidR="0040129F" w:rsidRDefault="0040129F" w:rsidP="009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C807" w14:textId="77777777" w:rsidR="00937785" w:rsidRDefault="00937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6BE03" w14:textId="276B4C69" w:rsidR="00937785" w:rsidRDefault="00937785">
    <w:pPr>
      <w:pStyle w:val="Header"/>
    </w:pPr>
    <w:r>
      <w:rPr>
        <w:noProof/>
      </w:rPr>
      <w:drawing>
        <wp:anchor distT="0" distB="1905" distL="114300" distR="115570" simplePos="0" relativeHeight="251659264" behindDoc="1" locked="0" layoutInCell="1" allowOverlap="1" wp14:anchorId="5A5F28D7" wp14:editId="60C8CD8E">
          <wp:simplePos x="0" y="0"/>
          <wp:positionH relativeFrom="page">
            <wp:posOffset>-37620</wp:posOffset>
          </wp:positionH>
          <wp:positionV relativeFrom="paragraph">
            <wp:posOffset>-1315720</wp:posOffset>
          </wp:positionV>
          <wp:extent cx="7771765" cy="2220595"/>
          <wp:effectExtent l="0" t="0" r="0" b="0"/>
          <wp:wrapNone/>
          <wp:docPr id="2" name="Picture 5" descr="A black and white photo of a cit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pic:cNvPicPr>
                    <a:picLocks/>
                  </pic:cNvPicPr>
                </pic:nvPicPr>
                <pic:blipFill>
                  <a:blip r:embed="rId1"/>
                  <a:srcRect/>
                  <a:stretch/>
                </pic:blipFill>
                <pic:spPr>
                  <a:xfrm>
                    <a:off x="0" y="0"/>
                    <a:ext cx="7771765" cy="2220595"/>
                  </a:xfrm>
                  <a:prstGeom prst="rect">
                    <a:avLst/>
                  </a:prstGeom>
                  <a:ln>
                    <a:noFill/>
                  </a:ln>
                  <a:effectLst>
                    <a:softEdge rad="112500"/>
                  </a:effectLst>
                </pic:spPr>
              </pic:pic>
            </a:graphicData>
          </a:graphic>
          <wp14:sizeRelH relativeFrom="page">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4B3F" w14:textId="77777777" w:rsidR="00937785" w:rsidRDefault="00937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3B7"/>
    <w:multiLevelType w:val="hybridMultilevel"/>
    <w:tmpl w:val="5080CF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611A9C"/>
    <w:multiLevelType w:val="hybridMultilevel"/>
    <w:tmpl w:val="BCC67A50"/>
    <w:lvl w:ilvl="0" w:tplc="0DB6558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372CB"/>
    <w:multiLevelType w:val="hybridMultilevel"/>
    <w:tmpl w:val="6EE4BB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357E7B"/>
    <w:multiLevelType w:val="hybridMultilevel"/>
    <w:tmpl w:val="E71E08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265338"/>
    <w:multiLevelType w:val="hybridMultilevel"/>
    <w:tmpl w:val="C22EE8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4A401B7"/>
    <w:multiLevelType w:val="hybridMultilevel"/>
    <w:tmpl w:val="17043F98"/>
    <w:lvl w:ilvl="0" w:tplc="C01CA1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D011F"/>
    <w:multiLevelType w:val="hybridMultilevel"/>
    <w:tmpl w:val="5642AA5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26281340"/>
    <w:multiLevelType w:val="hybridMultilevel"/>
    <w:tmpl w:val="877E5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D6930"/>
    <w:multiLevelType w:val="hybridMultilevel"/>
    <w:tmpl w:val="307666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A710483"/>
    <w:multiLevelType w:val="hybridMultilevel"/>
    <w:tmpl w:val="6AC6BC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128411F"/>
    <w:multiLevelType w:val="hybridMultilevel"/>
    <w:tmpl w:val="7BF6FEA8"/>
    <w:lvl w:ilvl="0" w:tplc="69E4B6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F5CBA"/>
    <w:multiLevelType w:val="hybridMultilevel"/>
    <w:tmpl w:val="7B142340"/>
    <w:lvl w:ilvl="0" w:tplc="9D3CAE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F55EA"/>
    <w:multiLevelType w:val="hybridMultilevel"/>
    <w:tmpl w:val="65A2532A"/>
    <w:lvl w:ilvl="0" w:tplc="7E76EC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B1303"/>
    <w:multiLevelType w:val="hybridMultilevel"/>
    <w:tmpl w:val="27B0ED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E180F4E"/>
    <w:multiLevelType w:val="hybridMultilevel"/>
    <w:tmpl w:val="8676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12594"/>
    <w:multiLevelType w:val="hybridMultilevel"/>
    <w:tmpl w:val="7EE47B80"/>
    <w:lvl w:ilvl="0" w:tplc="77D82C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E4657"/>
    <w:multiLevelType w:val="hybridMultilevel"/>
    <w:tmpl w:val="F8DE1572"/>
    <w:lvl w:ilvl="0" w:tplc="6292DC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A24E1"/>
    <w:multiLevelType w:val="hybridMultilevel"/>
    <w:tmpl w:val="7036257E"/>
    <w:lvl w:ilvl="0" w:tplc="331AB7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96479"/>
    <w:multiLevelType w:val="hybridMultilevel"/>
    <w:tmpl w:val="8E8E89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9A7348"/>
    <w:multiLevelType w:val="hybridMultilevel"/>
    <w:tmpl w:val="E2FA37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4D31790"/>
    <w:multiLevelType w:val="hybridMultilevel"/>
    <w:tmpl w:val="E9E6D1C2"/>
    <w:lvl w:ilvl="0" w:tplc="C5A6F0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01B9E"/>
    <w:multiLevelType w:val="hybridMultilevel"/>
    <w:tmpl w:val="5FD60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80065"/>
    <w:multiLevelType w:val="hybridMultilevel"/>
    <w:tmpl w:val="DD5E08A4"/>
    <w:lvl w:ilvl="0" w:tplc="EA0445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82166"/>
    <w:multiLevelType w:val="hybridMultilevel"/>
    <w:tmpl w:val="D51417C6"/>
    <w:lvl w:ilvl="0" w:tplc="DA5EC5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8"/>
  </w:num>
  <w:num w:numId="4">
    <w:abstractNumId w:val="3"/>
  </w:num>
  <w:num w:numId="5">
    <w:abstractNumId w:val="0"/>
  </w:num>
  <w:num w:numId="6">
    <w:abstractNumId w:val="2"/>
  </w:num>
  <w:num w:numId="7">
    <w:abstractNumId w:val="12"/>
  </w:num>
  <w:num w:numId="8">
    <w:abstractNumId w:val="6"/>
  </w:num>
  <w:num w:numId="9">
    <w:abstractNumId w:val="9"/>
  </w:num>
  <w:num w:numId="10">
    <w:abstractNumId w:val="4"/>
  </w:num>
  <w:num w:numId="11">
    <w:abstractNumId w:val="13"/>
  </w:num>
  <w:num w:numId="12">
    <w:abstractNumId w:val="1"/>
  </w:num>
  <w:num w:numId="13">
    <w:abstractNumId w:val="22"/>
  </w:num>
  <w:num w:numId="14">
    <w:abstractNumId w:val="15"/>
  </w:num>
  <w:num w:numId="15">
    <w:abstractNumId w:val="17"/>
  </w:num>
  <w:num w:numId="16">
    <w:abstractNumId w:val="18"/>
  </w:num>
  <w:num w:numId="17">
    <w:abstractNumId w:val="20"/>
  </w:num>
  <w:num w:numId="18">
    <w:abstractNumId w:val="11"/>
  </w:num>
  <w:num w:numId="19">
    <w:abstractNumId w:val="10"/>
  </w:num>
  <w:num w:numId="20">
    <w:abstractNumId w:val="16"/>
  </w:num>
  <w:num w:numId="21">
    <w:abstractNumId w:val="5"/>
  </w:num>
  <w:num w:numId="22">
    <w:abstractNumId w:val="23"/>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62"/>
    <w:rsid w:val="00012497"/>
    <w:rsid w:val="0001259A"/>
    <w:rsid w:val="000148AA"/>
    <w:rsid w:val="000173CF"/>
    <w:rsid w:val="000324A7"/>
    <w:rsid w:val="00034906"/>
    <w:rsid w:val="000376C2"/>
    <w:rsid w:val="00054D46"/>
    <w:rsid w:val="000627D3"/>
    <w:rsid w:val="00070D87"/>
    <w:rsid w:val="000775D9"/>
    <w:rsid w:val="0008641E"/>
    <w:rsid w:val="00087641"/>
    <w:rsid w:val="00091304"/>
    <w:rsid w:val="000A31E6"/>
    <w:rsid w:val="000B69B7"/>
    <w:rsid w:val="000C7345"/>
    <w:rsid w:val="000F151C"/>
    <w:rsid w:val="000F4631"/>
    <w:rsid w:val="000F53D7"/>
    <w:rsid w:val="000F6876"/>
    <w:rsid w:val="00104DAC"/>
    <w:rsid w:val="00116CDA"/>
    <w:rsid w:val="00150DA3"/>
    <w:rsid w:val="0015647C"/>
    <w:rsid w:val="001568B2"/>
    <w:rsid w:val="00163BAB"/>
    <w:rsid w:val="001641C8"/>
    <w:rsid w:val="001B5AAA"/>
    <w:rsid w:val="001B7580"/>
    <w:rsid w:val="001E00EA"/>
    <w:rsid w:val="00217976"/>
    <w:rsid w:val="002219DF"/>
    <w:rsid w:val="00234D8E"/>
    <w:rsid w:val="00270369"/>
    <w:rsid w:val="00274651"/>
    <w:rsid w:val="00291973"/>
    <w:rsid w:val="0029774A"/>
    <w:rsid w:val="002A16FD"/>
    <w:rsid w:val="002C72EC"/>
    <w:rsid w:val="002D6D8E"/>
    <w:rsid w:val="002E2939"/>
    <w:rsid w:val="0030116C"/>
    <w:rsid w:val="0030699F"/>
    <w:rsid w:val="00323488"/>
    <w:rsid w:val="0032432A"/>
    <w:rsid w:val="003262BE"/>
    <w:rsid w:val="00334130"/>
    <w:rsid w:val="0033695D"/>
    <w:rsid w:val="00341D78"/>
    <w:rsid w:val="003438F6"/>
    <w:rsid w:val="00356A14"/>
    <w:rsid w:val="0038540C"/>
    <w:rsid w:val="00390D01"/>
    <w:rsid w:val="003C1B6B"/>
    <w:rsid w:val="003C2991"/>
    <w:rsid w:val="003C4D74"/>
    <w:rsid w:val="003E1232"/>
    <w:rsid w:val="0040129F"/>
    <w:rsid w:val="004039D8"/>
    <w:rsid w:val="00416139"/>
    <w:rsid w:val="004260DE"/>
    <w:rsid w:val="004310EE"/>
    <w:rsid w:val="00431264"/>
    <w:rsid w:val="00463D99"/>
    <w:rsid w:val="0046754C"/>
    <w:rsid w:val="00476686"/>
    <w:rsid w:val="00486284"/>
    <w:rsid w:val="00496879"/>
    <w:rsid w:val="004973D4"/>
    <w:rsid w:val="004A0D4A"/>
    <w:rsid w:val="004D3217"/>
    <w:rsid w:val="004E5C61"/>
    <w:rsid w:val="00502D5E"/>
    <w:rsid w:val="00516FEB"/>
    <w:rsid w:val="00532C87"/>
    <w:rsid w:val="00545C19"/>
    <w:rsid w:val="00561539"/>
    <w:rsid w:val="005878BF"/>
    <w:rsid w:val="005915D3"/>
    <w:rsid w:val="0059188C"/>
    <w:rsid w:val="005B2453"/>
    <w:rsid w:val="005B4F0D"/>
    <w:rsid w:val="005C1886"/>
    <w:rsid w:val="005C571D"/>
    <w:rsid w:val="005E3EB7"/>
    <w:rsid w:val="005F51F9"/>
    <w:rsid w:val="005F7E83"/>
    <w:rsid w:val="00607962"/>
    <w:rsid w:val="00612450"/>
    <w:rsid w:val="00631AC5"/>
    <w:rsid w:val="006350E9"/>
    <w:rsid w:val="00650019"/>
    <w:rsid w:val="00653164"/>
    <w:rsid w:val="00661020"/>
    <w:rsid w:val="006749ED"/>
    <w:rsid w:val="00680970"/>
    <w:rsid w:val="00694278"/>
    <w:rsid w:val="006A6D20"/>
    <w:rsid w:val="006B1555"/>
    <w:rsid w:val="006B4DB2"/>
    <w:rsid w:val="006C6231"/>
    <w:rsid w:val="006C70C5"/>
    <w:rsid w:val="006D6166"/>
    <w:rsid w:val="006D79A9"/>
    <w:rsid w:val="006F422A"/>
    <w:rsid w:val="007213F6"/>
    <w:rsid w:val="00727034"/>
    <w:rsid w:val="0072719B"/>
    <w:rsid w:val="007305F0"/>
    <w:rsid w:val="00763483"/>
    <w:rsid w:val="00791647"/>
    <w:rsid w:val="007B1F25"/>
    <w:rsid w:val="007B7912"/>
    <w:rsid w:val="007D457B"/>
    <w:rsid w:val="007D4762"/>
    <w:rsid w:val="007D7DCD"/>
    <w:rsid w:val="00810BE5"/>
    <w:rsid w:val="00817B57"/>
    <w:rsid w:val="00834B05"/>
    <w:rsid w:val="0087497F"/>
    <w:rsid w:val="00875536"/>
    <w:rsid w:val="008A58FA"/>
    <w:rsid w:val="008D049E"/>
    <w:rsid w:val="008D2433"/>
    <w:rsid w:val="008F1DDE"/>
    <w:rsid w:val="0090225B"/>
    <w:rsid w:val="0091679B"/>
    <w:rsid w:val="009175F2"/>
    <w:rsid w:val="00920C59"/>
    <w:rsid w:val="0092731C"/>
    <w:rsid w:val="009355E8"/>
    <w:rsid w:val="00937785"/>
    <w:rsid w:val="009832AE"/>
    <w:rsid w:val="00997693"/>
    <w:rsid w:val="009A117C"/>
    <w:rsid w:val="009A1442"/>
    <w:rsid w:val="009A6CCD"/>
    <w:rsid w:val="009A7A04"/>
    <w:rsid w:val="009B2831"/>
    <w:rsid w:val="009B407F"/>
    <w:rsid w:val="009C00EB"/>
    <w:rsid w:val="009C2B3F"/>
    <w:rsid w:val="009D4945"/>
    <w:rsid w:val="009E118C"/>
    <w:rsid w:val="00A027C7"/>
    <w:rsid w:val="00A1642C"/>
    <w:rsid w:val="00A41C53"/>
    <w:rsid w:val="00A50877"/>
    <w:rsid w:val="00A54593"/>
    <w:rsid w:val="00A5597C"/>
    <w:rsid w:val="00A77F16"/>
    <w:rsid w:val="00A96263"/>
    <w:rsid w:val="00A977BE"/>
    <w:rsid w:val="00AB2A44"/>
    <w:rsid w:val="00AB69B9"/>
    <w:rsid w:val="00AC57F2"/>
    <w:rsid w:val="00AC5837"/>
    <w:rsid w:val="00AD337A"/>
    <w:rsid w:val="00AD593D"/>
    <w:rsid w:val="00AF2A7F"/>
    <w:rsid w:val="00B17A56"/>
    <w:rsid w:val="00B32D7E"/>
    <w:rsid w:val="00B343ED"/>
    <w:rsid w:val="00B65306"/>
    <w:rsid w:val="00B83AF3"/>
    <w:rsid w:val="00B94277"/>
    <w:rsid w:val="00BB55F4"/>
    <w:rsid w:val="00BB74F7"/>
    <w:rsid w:val="00BC176E"/>
    <w:rsid w:val="00BD64E2"/>
    <w:rsid w:val="00BE3671"/>
    <w:rsid w:val="00BF7DC3"/>
    <w:rsid w:val="00C25303"/>
    <w:rsid w:val="00C666FA"/>
    <w:rsid w:val="00C752EB"/>
    <w:rsid w:val="00C7763F"/>
    <w:rsid w:val="00C8004E"/>
    <w:rsid w:val="00C847BA"/>
    <w:rsid w:val="00C975FC"/>
    <w:rsid w:val="00CA17BF"/>
    <w:rsid w:val="00CA5575"/>
    <w:rsid w:val="00CB177D"/>
    <w:rsid w:val="00CE7945"/>
    <w:rsid w:val="00D02B4B"/>
    <w:rsid w:val="00D03D38"/>
    <w:rsid w:val="00D32A43"/>
    <w:rsid w:val="00D5114F"/>
    <w:rsid w:val="00D54703"/>
    <w:rsid w:val="00D5532A"/>
    <w:rsid w:val="00D625E7"/>
    <w:rsid w:val="00D64919"/>
    <w:rsid w:val="00D80965"/>
    <w:rsid w:val="00D817B8"/>
    <w:rsid w:val="00D90FC7"/>
    <w:rsid w:val="00D9125F"/>
    <w:rsid w:val="00DD02FA"/>
    <w:rsid w:val="00DD1A0B"/>
    <w:rsid w:val="00DD4A96"/>
    <w:rsid w:val="00DD6CCA"/>
    <w:rsid w:val="00DD78EE"/>
    <w:rsid w:val="00DF3F6C"/>
    <w:rsid w:val="00E200AB"/>
    <w:rsid w:val="00E3137B"/>
    <w:rsid w:val="00E3347D"/>
    <w:rsid w:val="00E96FFB"/>
    <w:rsid w:val="00EC5535"/>
    <w:rsid w:val="00ED47DA"/>
    <w:rsid w:val="00F10952"/>
    <w:rsid w:val="00F34747"/>
    <w:rsid w:val="00F46460"/>
    <w:rsid w:val="00F567C9"/>
    <w:rsid w:val="00F611FC"/>
    <w:rsid w:val="00F628B0"/>
    <w:rsid w:val="00F63EAD"/>
    <w:rsid w:val="00F94782"/>
    <w:rsid w:val="00FB51D1"/>
    <w:rsid w:val="00FC5670"/>
    <w:rsid w:val="00FC6CA5"/>
    <w:rsid w:val="00FD1856"/>
    <w:rsid w:val="00FD65FD"/>
    <w:rsid w:val="00FE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E531C"/>
  <w15:chartTrackingRefBased/>
  <w15:docId w15:val="{3C7DE075-5F83-0647-9DDA-EB4E00B8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962"/>
    <w:pPr>
      <w:ind w:left="720"/>
      <w:contextualSpacing/>
    </w:pPr>
  </w:style>
  <w:style w:type="paragraph" w:styleId="Header">
    <w:name w:val="header"/>
    <w:basedOn w:val="Normal"/>
    <w:link w:val="HeaderChar"/>
    <w:uiPriority w:val="99"/>
    <w:unhideWhenUsed/>
    <w:rsid w:val="00937785"/>
    <w:pPr>
      <w:tabs>
        <w:tab w:val="center" w:pos="4680"/>
        <w:tab w:val="right" w:pos="9360"/>
      </w:tabs>
    </w:pPr>
  </w:style>
  <w:style w:type="character" w:customStyle="1" w:styleId="HeaderChar">
    <w:name w:val="Header Char"/>
    <w:basedOn w:val="DefaultParagraphFont"/>
    <w:link w:val="Header"/>
    <w:uiPriority w:val="99"/>
    <w:rsid w:val="00937785"/>
  </w:style>
  <w:style w:type="paragraph" w:styleId="Footer">
    <w:name w:val="footer"/>
    <w:basedOn w:val="Normal"/>
    <w:link w:val="FooterChar"/>
    <w:uiPriority w:val="99"/>
    <w:unhideWhenUsed/>
    <w:rsid w:val="00937785"/>
    <w:pPr>
      <w:tabs>
        <w:tab w:val="center" w:pos="4680"/>
        <w:tab w:val="right" w:pos="9360"/>
      </w:tabs>
    </w:pPr>
  </w:style>
  <w:style w:type="character" w:customStyle="1" w:styleId="FooterChar">
    <w:name w:val="Footer Char"/>
    <w:basedOn w:val="DefaultParagraphFont"/>
    <w:link w:val="Footer"/>
    <w:uiPriority w:val="99"/>
    <w:rsid w:val="00937785"/>
  </w:style>
  <w:style w:type="character" w:styleId="Hyperlink">
    <w:name w:val="Hyperlink"/>
    <w:basedOn w:val="DefaultParagraphFont"/>
    <w:uiPriority w:val="99"/>
    <w:unhideWhenUsed/>
    <w:rsid w:val="00163BAB"/>
    <w:rPr>
      <w:color w:val="0563C1" w:themeColor="hyperlink"/>
      <w:u w:val="single"/>
    </w:rPr>
  </w:style>
  <w:style w:type="character" w:styleId="UnresolvedMention">
    <w:name w:val="Unresolved Mention"/>
    <w:basedOn w:val="DefaultParagraphFont"/>
    <w:uiPriority w:val="99"/>
    <w:semiHidden/>
    <w:unhideWhenUsed/>
    <w:rsid w:val="00A1642C"/>
    <w:rPr>
      <w:color w:val="605E5C"/>
      <w:shd w:val="clear" w:color="auto" w:fill="E1DFDD"/>
    </w:rPr>
  </w:style>
  <w:style w:type="character" w:styleId="Emphasis">
    <w:name w:val="Emphasis"/>
    <w:basedOn w:val="DefaultParagraphFont"/>
    <w:uiPriority w:val="20"/>
    <w:qFormat/>
    <w:rsid w:val="000B69B7"/>
    <w:rPr>
      <w:i/>
      <w:iCs/>
    </w:rPr>
  </w:style>
  <w:style w:type="character" w:customStyle="1" w:styleId="apple-converted-space">
    <w:name w:val="apple-converted-space"/>
    <w:basedOn w:val="DefaultParagraphFont"/>
    <w:rsid w:val="000B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35684">
      <w:bodyDiv w:val="1"/>
      <w:marLeft w:val="0"/>
      <w:marRight w:val="0"/>
      <w:marTop w:val="0"/>
      <w:marBottom w:val="0"/>
      <w:divBdr>
        <w:top w:val="none" w:sz="0" w:space="0" w:color="auto"/>
        <w:left w:val="none" w:sz="0" w:space="0" w:color="auto"/>
        <w:bottom w:val="none" w:sz="0" w:space="0" w:color="auto"/>
        <w:right w:val="none" w:sz="0" w:space="0" w:color="auto"/>
      </w:divBdr>
    </w:div>
    <w:div w:id="19176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Hartsfield</dc:creator>
  <cp:keywords/>
  <dc:description/>
  <cp:lastModifiedBy>Roy Hartsfield</cp:lastModifiedBy>
  <cp:revision>7</cp:revision>
  <dcterms:created xsi:type="dcterms:W3CDTF">2020-10-14T17:59:00Z</dcterms:created>
  <dcterms:modified xsi:type="dcterms:W3CDTF">2020-10-14T18:56:00Z</dcterms:modified>
</cp:coreProperties>
</file>